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0C6C" w14:textId="4CE29FED" w:rsidR="00461008" w:rsidRDefault="00A003EF" w:rsidP="00461008">
      <w:pPr>
        <w:spacing w:line="276" w:lineRule="auto"/>
        <w:jc w:val="center"/>
        <w:rPr>
          <w:rFonts w:ascii="Bradley Hand" w:hAnsi="Bradley Hand"/>
          <w:b/>
          <w:bCs/>
          <w:sz w:val="32"/>
          <w:szCs w:val="32"/>
        </w:rPr>
      </w:pPr>
      <w:proofErr w:type="gramStart"/>
      <w:r>
        <w:rPr>
          <w:rFonts w:ascii="Bradley Hand" w:hAnsi="Bradley Hand"/>
          <w:b/>
          <w:bCs/>
          <w:sz w:val="32"/>
          <w:szCs w:val="32"/>
        </w:rPr>
        <w:t>May</w:t>
      </w:r>
      <w:r w:rsidR="005C7FA9">
        <w:rPr>
          <w:rFonts w:ascii="Bradley Hand" w:hAnsi="Bradley Hand"/>
          <w:b/>
          <w:bCs/>
          <w:sz w:val="32"/>
          <w:szCs w:val="32"/>
        </w:rPr>
        <w:t xml:space="preserve"> </w:t>
      </w:r>
      <w:r w:rsidR="00461008">
        <w:rPr>
          <w:rFonts w:ascii="Bradley Hand" w:hAnsi="Bradley Hand"/>
          <w:b/>
          <w:bCs/>
          <w:sz w:val="32"/>
          <w:szCs w:val="32"/>
        </w:rPr>
        <w:t xml:space="preserve"> 2025</w:t>
      </w:r>
      <w:proofErr w:type="gramEnd"/>
    </w:p>
    <w:p w14:paraId="3FD38E96" w14:textId="77777777" w:rsidR="00461008" w:rsidRDefault="00461008" w:rsidP="00461008">
      <w:pPr>
        <w:spacing w:line="276" w:lineRule="auto"/>
        <w:jc w:val="center"/>
        <w:rPr>
          <w:rFonts w:ascii="Bradley Hand" w:hAnsi="Bradley Hand"/>
          <w:b/>
          <w:bCs/>
          <w:sz w:val="32"/>
          <w:szCs w:val="32"/>
        </w:rPr>
      </w:pPr>
      <w:r>
        <w:rPr>
          <w:rFonts w:ascii="Bradley Hand" w:hAnsi="Bradley Hand"/>
          <w:b/>
          <w:bCs/>
          <w:sz w:val="32"/>
          <w:szCs w:val="32"/>
        </w:rPr>
        <w:t>Newsletter</w:t>
      </w:r>
    </w:p>
    <w:p w14:paraId="70FEF716" w14:textId="55C4ACD6" w:rsidR="00461008" w:rsidRPr="00815FD9" w:rsidRDefault="00815FD9" w:rsidP="00461008">
      <w:pPr>
        <w:spacing w:line="276" w:lineRule="auto"/>
        <w:ind w:firstLine="720"/>
        <w:rPr>
          <w:rFonts w:ascii="Bradley Hand" w:hAnsi="Bradley Hand"/>
          <w:sz w:val="32"/>
          <w:szCs w:val="32"/>
        </w:rPr>
      </w:pPr>
      <w:r>
        <w:rPr>
          <w:rFonts w:ascii="Bradley Hand" w:hAnsi="Bradley Hand"/>
          <w:sz w:val="32"/>
          <w:szCs w:val="32"/>
        </w:rPr>
        <w:t xml:space="preserve">Our focus in phonics this month has been </w:t>
      </w:r>
      <w:r w:rsidR="00F04B2F">
        <w:rPr>
          <w:rFonts w:ascii="Bradley Hand" w:hAnsi="Bradley Hand"/>
          <w:i/>
          <w:iCs/>
          <w:sz w:val="32"/>
          <w:szCs w:val="32"/>
        </w:rPr>
        <w:t>“vowel teams”:</w:t>
      </w:r>
      <w:r>
        <w:rPr>
          <w:rFonts w:ascii="Bradley Hand" w:hAnsi="Bradley Hand"/>
          <w:i/>
          <w:iCs/>
          <w:sz w:val="32"/>
          <w:szCs w:val="32"/>
        </w:rPr>
        <w:t xml:space="preserve"> </w:t>
      </w:r>
      <w:r w:rsidR="00F04B2F">
        <w:rPr>
          <w:rFonts w:ascii="Bradley Hand" w:hAnsi="Bradley Hand"/>
          <w:sz w:val="32"/>
          <w:szCs w:val="32"/>
        </w:rPr>
        <w:t xml:space="preserve">oy/oi, au/aw, and </w:t>
      </w:r>
      <w:proofErr w:type="spellStart"/>
      <w:r w:rsidR="00F04B2F">
        <w:rPr>
          <w:rFonts w:ascii="Bradley Hand" w:hAnsi="Bradley Hand"/>
          <w:sz w:val="32"/>
          <w:szCs w:val="32"/>
        </w:rPr>
        <w:t>ou</w:t>
      </w:r>
      <w:proofErr w:type="spellEnd"/>
      <w:r w:rsidR="00F04B2F">
        <w:rPr>
          <w:rFonts w:ascii="Bradley Hand" w:hAnsi="Bradley Hand"/>
          <w:sz w:val="32"/>
          <w:szCs w:val="32"/>
        </w:rPr>
        <w:t>/ow.</w:t>
      </w:r>
      <w:r>
        <w:rPr>
          <w:rFonts w:ascii="Bradley Hand" w:hAnsi="Bradley Hand"/>
          <w:sz w:val="32"/>
          <w:szCs w:val="32"/>
        </w:rPr>
        <w:t xml:space="preserve"> We</w:t>
      </w:r>
      <w:r w:rsidR="00EE49A6">
        <w:rPr>
          <w:rFonts w:ascii="Bradley Hand" w:hAnsi="Bradley Hand"/>
          <w:sz w:val="32"/>
          <w:szCs w:val="32"/>
        </w:rPr>
        <w:t xml:space="preserve"> continue to</w:t>
      </w:r>
      <w:r w:rsidR="00D2682E">
        <w:rPr>
          <w:rFonts w:ascii="Bradley Hand" w:hAnsi="Bradley Hand"/>
          <w:sz w:val="32"/>
          <w:szCs w:val="32"/>
        </w:rPr>
        <w:t xml:space="preserve"> practic</w:t>
      </w:r>
      <w:r w:rsidR="00EE49A6">
        <w:rPr>
          <w:rFonts w:ascii="Bradley Hand" w:hAnsi="Bradley Hand"/>
          <w:sz w:val="32"/>
          <w:szCs w:val="32"/>
        </w:rPr>
        <w:t>e</w:t>
      </w:r>
      <w:r w:rsidR="00D2682E">
        <w:rPr>
          <w:rFonts w:ascii="Bradley Hand" w:hAnsi="Bradley Hand"/>
          <w:sz w:val="32"/>
          <w:szCs w:val="32"/>
        </w:rPr>
        <w:t xml:space="preserve"> writing words that </w:t>
      </w:r>
      <w:r w:rsidR="005E449B">
        <w:rPr>
          <w:rFonts w:ascii="Bradley Hand" w:hAnsi="Bradley Hand"/>
          <w:sz w:val="32"/>
          <w:szCs w:val="32"/>
        </w:rPr>
        <w:t xml:space="preserve">have </w:t>
      </w:r>
      <w:r w:rsidR="00D2682E">
        <w:rPr>
          <w:rFonts w:ascii="Bradley Hand" w:hAnsi="Bradley Hand"/>
          <w:sz w:val="32"/>
          <w:szCs w:val="32"/>
        </w:rPr>
        <w:t>similar spellings with long and short vowels. I.E.: spin/spine, plan/plane, strip/stripe, etc.</w:t>
      </w:r>
    </w:p>
    <w:p w14:paraId="0A8B903D" w14:textId="77777777" w:rsidR="00BF5173" w:rsidRDefault="003D11AC" w:rsidP="00461008">
      <w:pPr>
        <w:spacing w:line="276" w:lineRule="auto"/>
        <w:ind w:firstLine="720"/>
        <w:rPr>
          <w:rFonts w:ascii="Bradley Hand" w:hAnsi="Bradley Hand"/>
          <w:sz w:val="32"/>
          <w:szCs w:val="32"/>
        </w:rPr>
      </w:pPr>
      <w:r>
        <w:rPr>
          <w:rFonts w:ascii="Bradley Hand" w:hAnsi="Bradley Hand"/>
          <w:sz w:val="32"/>
          <w:szCs w:val="32"/>
        </w:rPr>
        <w:t>In science</w:t>
      </w:r>
      <w:r w:rsidR="00ED6161">
        <w:rPr>
          <w:rFonts w:ascii="Bradley Hand" w:hAnsi="Bradley Hand"/>
          <w:sz w:val="32"/>
          <w:szCs w:val="32"/>
        </w:rPr>
        <w:t xml:space="preserve">, we spent </w:t>
      </w:r>
      <w:r w:rsidR="00EE49A6">
        <w:rPr>
          <w:rFonts w:ascii="Bradley Hand" w:hAnsi="Bradley Hand"/>
          <w:sz w:val="32"/>
          <w:szCs w:val="32"/>
        </w:rPr>
        <w:t xml:space="preserve">some time learning about where our food comes from. </w:t>
      </w:r>
      <w:r w:rsidR="00BF5173">
        <w:rPr>
          <w:rFonts w:ascii="Bradley Hand" w:hAnsi="Bradley Hand"/>
          <w:sz w:val="32"/>
          <w:szCs w:val="32"/>
        </w:rPr>
        <w:t xml:space="preserve">They learned that Maine’s largest crops are blueberries and potatoes. We learned that there are different ways to propagate plants. </w:t>
      </w:r>
      <w:r w:rsidR="00EE49A6">
        <w:rPr>
          <w:rFonts w:ascii="Bradley Hand" w:hAnsi="Bradley Hand"/>
          <w:sz w:val="32"/>
          <w:szCs w:val="32"/>
        </w:rPr>
        <w:t xml:space="preserve">The kids germinated seeds (green beans and peas). We attempted to sprout potatoes, but unfortunately, they rotted. We even started new plant shoots from the stems of existing house plants. </w:t>
      </w:r>
    </w:p>
    <w:p w14:paraId="18D2DAEA" w14:textId="413E3532" w:rsidR="00461008" w:rsidRDefault="00EE49A6" w:rsidP="00461008">
      <w:pPr>
        <w:spacing w:line="276" w:lineRule="auto"/>
        <w:ind w:firstLine="720"/>
        <w:rPr>
          <w:rFonts w:ascii="Bradley Hand" w:hAnsi="Bradley Hand"/>
          <w:sz w:val="32"/>
          <w:szCs w:val="32"/>
        </w:rPr>
      </w:pPr>
      <w:r>
        <w:rPr>
          <w:rFonts w:ascii="Bradley Hand" w:hAnsi="Bradley Hand"/>
          <w:sz w:val="32"/>
          <w:szCs w:val="32"/>
        </w:rPr>
        <w:t xml:space="preserve">From plants, we </w:t>
      </w:r>
      <w:r w:rsidR="00B75D88">
        <w:rPr>
          <w:rFonts w:ascii="Bradley Hand" w:hAnsi="Bradley Hand"/>
          <w:sz w:val="32"/>
          <w:szCs w:val="32"/>
        </w:rPr>
        <w:t xml:space="preserve">segued to animals. We will continue our study of animals for the remainder of the year. We started off learning about various animals from the rainforest. We are now learning about ocean animals. </w:t>
      </w:r>
      <w:r w:rsidR="003D11AC">
        <w:rPr>
          <w:rFonts w:ascii="Bradley Hand" w:hAnsi="Bradley Hand"/>
          <w:sz w:val="32"/>
          <w:szCs w:val="32"/>
        </w:rPr>
        <w:t xml:space="preserve">The goal is to learn about animals from the major habitats. </w:t>
      </w:r>
    </w:p>
    <w:p w14:paraId="43262C72" w14:textId="4B7EC874" w:rsidR="00B75D88" w:rsidRDefault="00B75D88" w:rsidP="00461008">
      <w:pPr>
        <w:spacing w:line="276" w:lineRule="auto"/>
        <w:ind w:firstLine="720"/>
        <w:rPr>
          <w:rFonts w:ascii="Bradley Hand" w:hAnsi="Bradley Hand"/>
          <w:sz w:val="32"/>
          <w:szCs w:val="32"/>
        </w:rPr>
      </w:pPr>
      <w:r>
        <w:rPr>
          <w:rFonts w:ascii="Bradley Hand" w:hAnsi="Bradley Hand"/>
          <w:sz w:val="32"/>
          <w:szCs w:val="32"/>
        </w:rPr>
        <w:t xml:space="preserve">We are combining our </w:t>
      </w:r>
      <w:r w:rsidR="00BF5173">
        <w:rPr>
          <w:rFonts w:ascii="Bradley Hand" w:hAnsi="Bradley Hand"/>
          <w:sz w:val="32"/>
          <w:szCs w:val="32"/>
        </w:rPr>
        <w:t>science with</w:t>
      </w:r>
      <w:r>
        <w:rPr>
          <w:rFonts w:ascii="Bradley Hand" w:hAnsi="Bradley Hand"/>
          <w:sz w:val="32"/>
          <w:szCs w:val="32"/>
        </w:rPr>
        <w:t xml:space="preserve"> our reading and writing. </w:t>
      </w:r>
      <w:r w:rsidR="003D11AC">
        <w:rPr>
          <w:rFonts w:ascii="Bradley Hand" w:hAnsi="Bradley Hand"/>
          <w:sz w:val="32"/>
          <w:szCs w:val="32"/>
        </w:rPr>
        <w:t xml:space="preserve">As the kids are reading about these animals, they are recording information into various graphic organizers. </w:t>
      </w:r>
    </w:p>
    <w:p w14:paraId="6C24FD00" w14:textId="46D8E987" w:rsidR="00461008" w:rsidRDefault="00987F93" w:rsidP="00461008">
      <w:pPr>
        <w:spacing w:line="276" w:lineRule="auto"/>
        <w:ind w:firstLine="720"/>
        <w:rPr>
          <w:rFonts w:ascii="Bradley Hand" w:hAnsi="Bradley Hand"/>
          <w:sz w:val="32"/>
          <w:szCs w:val="32"/>
        </w:rPr>
      </w:pPr>
      <w:r>
        <w:rPr>
          <w:rFonts w:ascii="Bradley Hand" w:hAnsi="Bradley Hand"/>
          <w:sz w:val="32"/>
          <w:szCs w:val="32"/>
        </w:rPr>
        <w:t>In math, we</w:t>
      </w:r>
      <w:r w:rsidR="003D11AC">
        <w:rPr>
          <w:rFonts w:ascii="Bradley Hand" w:hAnsi="Bradley Hand"/>
          <w:sz w:val="32"/>
          <w:szCs w:val="32"/>
        </w:rPr>
        <w:t xml:space="preserve"> learn</w:t>
      </w:r>
      <w:r>
        <w:rPr>
          <w:rFonts w:ascii="Bradley Hand" w:hAnsi="Bradley Hand"/>
          <w:sz w:val="32"/>
          <w:szCs w:val="32"/>
        </w:rPr>
        <w:t>ed</w:t>
      </w:r>
      <w:r w:rsidR="003D11AC">
        <w:rPr>
          <w:rFonts w:ascii="Bradley Hand" w:hAnsi="Bradley Hand"/>
          <w:sz w:val="32"/>
          <w:szCs w:val="32"/>
        </w:rPr>
        <w:t xml:space="preserve"> about fractions: fourths/quarters, half, and whole. </w:t>
      </w:r>
      <w:r>
        <w:rPr>
          <w:rFonts w:ascii="Bradley Hand" w:hAnsi="Bradley Hand"/>
          <w:sz w:val="32"/>
          <w:szCs w:val="32"/>
        </w:rPr>
        <w:t xml:space="preserve">We also learned time to the hour and half hour. </w:t>
      </w:r>
      <w:r w:rsidR="00BF5173">
        <w:rPr>
          <w:rFonts w:ascii="Bradley Hand" w:hAnsi="Bradley Hand"/>
          <w:sz w:val="32"/>
          <w:szCs w:val="32"/>
        </w:rPr>
        <w:t>The remainder of the year will be spent on reviewing all the major math concepts.</w:t>
      </w:r>
    </w:p>
    <w:p w14:paraId="5D3227DB" w14:textId="26D15341" w:rsidR="00461008" w:rsidRDefault="00107F17" w:rsidP="00461008">
      <w:pPr>
        <w:spacing w:line="276" w:lineRule="auto"/>
        <w:ind w:firstLine="720"/>
        <w:rPr>
          <w:rFonts w:ascii="Bradley Hand" w:hAnsi="Bradley Hand"/>
          <w:sz w:val="32"/>
          <w:szCs w:val="32"/>
        </w:rPr>
      </w:pPr>
      <w:r>
        <w:rPr>
          <w:rFonts w:ascii="Bradley Hand" w:hAnsi="Bradley Hand"/>
          <w:sz w:val="32"/>
          <w:szCs w:val="32"/>
        </w:rPr>
        <w:t xml:space="preserve">In grammar, we are continuing to revisit nouns, pronouns, adjectives, action verbs, and contractions. </w:t>
      </w:r>
    </w:p>
    <w:p w14:paraId="2FB975ED" w14:textId="77777777" w:rsidR="00446CC2" w:rsidRDefault="00446CC2" w:rsidP="00461008">
      <w:pPr>
        <w:spacing w:line="276" w:lineRule="auto"/>
        <w:ind w:firstLine="720"/>
        <w:rPr>
          <w:rFonts w:ascii="Bradley Hand" w:hAnsi="Bradley Hand"/>
          <w:sz w:val="32"/>
          <w:szCs w:val="32"/>
        </w:rPr>
      </w:pPr>
    </w:p>
    <w:p w14:paraId="54332109" w14:textId="77777777" w:rsidR="00446CC2" w:rsidRDefault="00446CC2" w:rsidP="00461008">
      <w:pPr>
        <w:spacing w:line="276" w:lineRule="auto"/>
        <w:ind w:firstLine="720"/>
        <w:rPr>
          <w:rFonts w:ascii="Bradley Hand" w:hAnsi="Bradley Hand"/>
          <w:sz w:val="32"/>
          <w:szCs w:val="32"/>
        </w:rPr>
      </w:pPr>
    </w:p>
    <w:p w14:paraId="092A475C" w14:textId="77777777" w:rsidR="00446CC2" w:rsidRDefault="00446CC2" w:rsidP="00461008">
      <w:pPr>
        <w:spacing w:line="276" w:lineRule="auto"/>
        <w:ind w:firstLine="720"/>
        <w:rPr>
          <w:rFonts w:ascii="Bradley Hand" w:hAnsi="Bradley Hand"/>
          <w:sz w:val="32"/>
          <w:szCs w:val="32"/>
        </w:rPr>
      </w:pPr>
    </w:p>
    <w:p w14:paraId="03D8B62B" w14:textId="37C58E46" w:rsidR="00461008" w:rsidRDefault="00461008" w:rsidP="00461008">
      <w:pPr>
        <w:spacing w:line="276" w:lineRule="auto"/>
        <w:ind w:firstLine="720"/>
        <w:rPr>
          <w:rFonts w:ascii="Bradley Hand" w:hAnsi="Bradley Hand"/>
          <w:sz w:val="32"/>
          <w:szCs w:val="32"/>
        </w:rPr>
      </w:pPr>
      <w:r>
        <w:rPr>
          <w:rFonts w:ascii="Bradley Hand" w:hAnsi="Bradley Hand"/>
          <w:sz w:val="32"/>
          <w:szCs w:val="32"/>
        </w:rPr>
        <w:t>DATES TO KNOW:</w:t>
      </w:r>
      <w:r w:rsidR="00107F17">
        <w:rPr>
          <w:rFonts w:ascii="Bradley Hand" w:hAnsi="Bradley Hand"/>
          <w:sz w:val="32"/>
          <w:szCs w:val="32"/>
        </w:rPr>
        <w:t xml:space="preserve"> </w:t>
      </w:r>
    </w:p>
    <w:p w14:paraId="4406D1E6" w14:textId="7F5C16CB" w:rsidR="00446CC2" w:rsidRDefault="00171D23" w:rsidP="00446CC2">
      <w:pPr>
        <w:spacing w:line="276" w:lineRule="auto"/>
        <w:ind w:firstLine="720"/>
        <w:rPr>
          <w:rFonts w:ascii="Bradley Hand" w:hAnsi="Bradley Hand"/>
          <w:sz w:val="32"/>
          <w:szCs w:val="32"/>
        </w:rPr>
      </w:pPr>
      <w:r>
        <w:rPr>
          <w:rFonts w:ascii="Bradley Hand" w:hAnsi="Bradley Hand"/>
          <w:sz w:val="32"/>
          <w:szCs w:val="32"/>
        </w:rPr>
        <w:t>May 15</w:t>
      </w:r>
      <w:r w:rsidRPr="00171D23">
        <w:rPr>
          <w:rFonts w:ascii="Bradley Hand" w:hAnsi="Bradley Hand"/>
          <w:sz w:val="32"/>
          <w:szCs w:val="32"/>
          <w:vertAlign w:val="superscript"/>
        </w:rPr>
        <w:t>th</w:t>
      </w:r>
      <w:r>
        <w:rPr>
          <w:rFonts w:ascii="Bradley Hand" w:hAnsi="Bradley Hand"/>
          <w:sz w:val="32"/>
          <w:szCs w:val="32"/>
        </w:rPr>
        <w:t>-Circuit City (a presentation from CMP)</w:t>
      </w:r>
    </w:p>
    <w:p w14:paraId="4F143BAA" w14:textId="4C429A52" w:rsidR="00171D23" w:rsidRDefault="00171D23" w:rsidP="00446CC2">
      <w:pPr>
        <w:spacing w:line="276" w:lineRule="auto"/>
        <w:ind w:firstLine="720"/>
        <w:rPr>
          <w:rFonts w:ascii="Bradley Hand" w:hAnsi="Bradley Hand"/>
          <w:sz w:val="32"/>
          <w:szCs w:val="32"/>
        </w:rPr>
      </w:pPr>
      <w:r>
        <w:rPr>
          <w:rFonts w:ascii="Bradley Hand" w:hAnsi="Bradley Hand"/>
          <w:sz w:val="32"/>
          <w:szCs w:val="32"/>
        </w:rPr>
        <w:t>May 20</w:t>
      </w:r>
      <w:r w:rsidRPr="00171D23">
        <w:rPr>
          <w:rFonts w:ascii="Bradley Hand" w:hAnsi="Bradley Hand"/>
          <w:sz w:val="32"/>
          <w:szCs w:val="32"/>
          <w:vertAlign w:val="superscript"/>
        </w:rPr>
        <w:t>th</w:t>
      </w:r>
      <w:r>
        <w:rPr>
          <w:rFonts w:ascii="Bradley Hand" w:hAnsi="Bradley Hand"/>
          <w:sz w:val="32"/>
          <w:szCs w:val="32"/>
        </w:rPr>
        <w:t>-Reading NWEAs</w:t>
      </w:r>
    </w:p>
    <w:p w14:paraId="228C3B1C" w14:textId="24E1D6F0" w:rsidR="00171D23" w:rsidRDefault="00171D23" w:rsidP="00446CC2">
      <w:pPr>
        <w:spacing w:line="276" w:lineRule="auto"/>
        <w:ind w:firstLine="720"/>
        <w:rPr>
          <w:rFonts w:ascii="Bradley Hand" w:hAnsi="Bradley Hand"/>
          <w:sz w:val="32"/>
          <w:szCs w:val="32"/>
        </w:rPr>
      </w:pPr>
      <w:r>
        <w:rPr>
          <w:rFonts w:ascii="Bradley Hand" w:hAnsi="Bradley Hand"/>
          <w:sz w:val="32"/>
          <w:szCs w:val="32"/>
        </w:rPr>
        <w:t>May 22</w:t>
      </w:r>
      <w:r w:rsidRPr="00171D23">
        <w:rPr>
          <w:rFonts w:ascii="Bradley Hand" w:hAnsi="Bradley Hand"/>
          <w:sz w:val="32"/>
          <w:szCs w:val="32"/>
          <w:vertAlign w:val="superscript"/>
        </w:rPr>
        <w:t>nd</w:t>
      </w:r>
      <w:r>
        <w:rPr>
          <w:rFonts w:ascii="Bradley Hand" w:hAnsi="Bradley Hand"/>
          <w:sz w:val="32"/>
          <w:szCs w:val="32"/>
        </w:rPr>
        <w:t>-Math NWEAs</w:t>
      </w:r>
    </w:p>
    <w:p w14:paraId="1241D232" w14:textId="19FB325F" w:rsidR="00171D23" w:rsidRDefault="00171D23" w:rsidP="00446CC2">
      <w:pPr>
        <w:spacing w:line="276" w:lineRule="auto"/>
        <w:ind w:firstLine="720"/>
        <w:rPr>
          <w:rFonts w:ascii="Bradley Hand" w:hAnsi="Bradley Hand"/>
          <w:sz w:val="32"/>
          <w:szCs w:val="32"/>
        </w:rPr>
      </w:pPr>
      <w:r>
        <w:rPr>
          <w:rFonts w:ascii="Bradley Hand" w:hAnsi="Bradley Hand"/>
          <w:sz w:val="32"/>
          <w:szCs w:val="32"/>
        </w:rPr>
        <w:t>May 26</w:t>
      </w:r>
      <w:r w:rsidRPr="00171D23">
        <w:rPr>
          <w:rFonts w:ascii="Bradley Hand" w:hAnsi="Bradley Hand"/>
          <w:sz w:val="32"/>
          <w:szCs w:val="32"/>
          <w:vertAlign w:val="superscript"/>
        </w:rPr>
        <w:t>th</w:t>
      </w:r>
      <w:r>
        <w:rPr>
          <w:rFonts w:ascii="Bradley Hand" w:hAnsi="Bradley Hand"/>
          <w:sz w:val="32"/>
          <w:szCs w:val="32"/>
        </w:rPr>
        <w:t>-Memorial Day. No school.</w:t>
      </w:r>
    </w:p>
    <w:p w14:paraId="0009B976" w14:textId="77777777" w:rsidR="00815FD9" w:rsidRDefault="00815FD9" w:rsidP="00446CC2">
      <w:pPr>
        <w:spacing w:line="276" w:lineRule="auto"/>
        <w:ind w:firstLine="720"/>
        <w:rPr>
          <w:rFonts w:ascii="Bradley Hand" w:hAnsi="Bradley Hand"/>
          <w:sz w:val="32"/>
          <w:szCs w:val="32"/>
        </w:rPr>
      </w:pPr>
    </w:p>
    <w:p w14:paraId="326DFAF2" w14:textId="77777777" w:rsidR="00461008" w:rsidRDefault="00461008" w:rsidP="00461008">
      <w:pPr>
        <w:spacing w:line="276" w:lineRule="auto"/>
        <w:ind w:firstLine="720"/>
        <w:rPr>
          <w:rFonts w:ascii="Bradley Hand" w:hAnsi="Bradley Hand"/>
          <w:sz w:val="32"/>
          <w:szCs w:val="32"/>
        </w:rPr>
      </w:pPr>
      <w:r>
        <w:rPr>
          <w:rFonts w:ascii="Bradley Hand" w:hAnsi="Bradley Hand"/>
          <w:sz w:val="32"/>
          <w:szCs w:val="32"/>
        </w:rPr>
        <w:t xml:space="preserve">Until next month, </w:t>
      </w:r>
    </w:p>
    <w:p w14:paraId="4040EC3B" w14:textId="77777777" w:rsidR="00461008" w:rsidRPr="00A55CD1" w:rsidRDefault="00461008" w:rsidP="00461008">
      <w:pPr>
        <w:spacing w:line="276" w:lineRule="auto"/>
        <w:ind w:firstLine="720"/>
        <w:rPr>
          <w:rFonts w:ascii="Bradley Hand" w:hAnsi="Bradley Hand"/>
          <w:sz w:val="32"/>
          <w:szCs w:val="32"/>
        </w:rPr>
      </w:pPr>
      <w:r>
        <w:rPr>
          <w:rFonts w:ascii="Bradley Hand" w:hAnsi="Bradley Hand"/>
          <w:sz w:val="32"/>
          <w:szCs w:val="32"/>
        </w:rPr>
        <w:t>Paula Whittemore</w:t>
      </w:r>
    </w:p>
    <w:p w14:paraId="70434D74" w14:textId="77777777" w:rsidR="003F43D9" w:rsidRPr="003F43D9" w:rsidRDefault="003F43D9" w:rsidP="003F43D9">
      <w:pPr>
        <w:rPr>
          <w:rFonts w:ascii="Bradley Hand" w:hAnsi="Bradley Hand"/>
          <w:sz w:val="32"/>
          <w:szCs w:val="32"/>
        </w:rPr>
      </w:pPr>
    </w:p>
    <w:sectPr w:rsidR="003F43D9" w:rsidRPr="003F4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adley Hand">
    <w:panose1 w:val="00000700000000000000"/>
    <w:charset w:val="4D"/>
    <w:family w:val="auto"/>
    <w:pitch w:val="variable"/>
    <w:sig w:usb0="800000FF" w:usb1="5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D9"/>
    <w:rsid w:val="00045BDE"/>
    <w:rsid w:val="00063300"/>
    <w:rsid w:val="00096F4D"/>
    <w:rsid w:val="00107F17"/>
    <w:rsid w:val="00171D23"/>
    <w:rsid w:val="001F15B7"/>
    <w:rsid w:val="0029354D"/>
    <w:rsid w:val="002C2B4A"/>
    <w:rsid w:val="002C6814"/>
    <w:rsid w:val="003D11AC"/>
    <w:rsid w:val="003F43D9"/>
    <w:rsid w:val="00446CC2"/>
    <w:rsid w:val="00461008"/>
    <w:rsid w:val="0046396F"/>
    <w:rsid w:val="00495F4F"/>
    <w:rsid w:val="005C7FA9"/>
    <w:rsid w:val="005E449B"/>
    <w:rsid w:val="00753CDF"/>
    <w:rsid w:val="00787CC4"/>
    <w:rsid w:val="00815FD9"/>
    <w:rsid w:val="008E764E"/>
    <w:rsid w:val="00941311"/>
    <w:rsid w:val="00987F93"/>
    <w:rsid w:val="009C0B00"/>
    <w:rsid w:val="009E346D"/>
    <w:rsid w:val="00A003EF"/>
    <w:rsid w:val="00A55CD1"/>
    <w:rsid w:val="00B75D88"/>
    <w:rsid w:val="00BC4FDC"/>
    <w:rsid w:val="00BF5173"/>
    <w:rsid w:val="00C32E31"/>
    <w:rsid w:val="00C940F8"/>
    <w:rsid w:val="00D167AA"/>
    <w:rsid w:val="00D2682E"/>
    <w:rsid w:val="00DD5ECF"/>
    <w:rsid w:val="00EC0521"/>
    <w:rsid w:val="00ED6161"/>
    <w:rsid w:val="00EE49A6"/>
    <w:rsid w:val="00F0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A0C4B"/>
  <w15:chartTrackingRefBased/>
  <w15:docId w15:val="{23416E18-8C9B-EC47-922D-5BB8663F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3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3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3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3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3D9"/>
    <w:rPr>
      <w:rFonts w:eastAsiaTheme="majorEastAsia" w:cstheme="majorBidi"/>
      <w:color w:val="272727" w:themeColor="text1" w:themeTint="D8"/>
    </w:rPr>
  </w:style>
  <w:style w:type="paragraph" w:styleId="Title">
    <w:name w:val="Title"/>
    <w:basedOn w:val="Normal"/>
    <w:next w:val="Normal"/>
    <w:link w:val="TitleChar"/>
    <w:uiPriority w:val="10"/>
    <w:qFormat/>
    <w:rsid w:val="003F43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3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3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43D9"/>
    <w:rPr>
      <w:i/>
      <w:iCs/>
      <w:color w:val="404040" w:themeColor="text1" w:themeTint="BF"/>
    </w:rPr>
  </w:style>
  <w:style w:type="paragraph" w:styleId="ListParagraph">
    <w:name w:val="List Paragraph"/>
    <w:basedOn w:val="Normal"/>
    <w:uiPriority w:val="34"/>
    <w:qFormat/>
    <w:rsid w:val="003F43D9"/>
    <w:pPr>
      <w:ind w:left="720"/>
      <w:contextualSpacing/>
    </w:pPr>
  </w:style>
  <w:style w:type="character" w:styleId="IntenseEmphasis">
    <w:name w:val="Intense Emphasis"/>
    <w:basedOn w:val="DefaultParagraphFont"/>
    <w:uiPriority w:val="21"/>
    <w:qFormat/>
    <w:rsid w:val="003F43D9"/>
    <w:rPr>
      <w:i/>
      <w:iCs/>
      <w:color w:val="0F4761" w:themeColor="accent1" w:themeShade="BF"/>
    </w:rPr>
  </w:style>
  <w:style w:type="paragraph" w:styleId="IntenseQuote">
    <w:name w:val="Intense Quote"/>
    <w:basedOn w:val="Normal"/>
    <w:next w:val="Normal"/>
    <w:link w:val="IntenseQuoteChar"/>
    <w:uiPriority w:val="30"/>
    <w:qFormat/>
    <w:rsid w:val="003F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3D9"/>
    <w:rPr>
      <w:i/>
      <w:iCs/>
      <w:color w:val="0F4761" w:themeColor="accent1" w:themeShade="BF"/>
    </w:rPr>
  </w:style>
  <w:style w:type="character" w:styleId="IntenseReference">
    <w:name w:val="Intense Reference"/>
    <w:basedOn w:val="DefaultParagraphFont"/>
    <w:uiPriority w:val="32"/>
    <w:qFormat/>
    <w:rsid w:val="003F4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Whittemore</dc:creator>
  <cp:keywords/>
  <dc:description/>
  <cp:lastModifiedBy>Paula Whittemore</cp:lastModifiedBy>
  <cp:revision>9</cp:revision>
  <dcterms:created xsi:type="dcterms:W3CDTF">2025-02-05T21:48:00Z</dcterms:created>
  <dcterms:modified xsi:type="dcterms:W3CDTF">2025-05-08T22:59:00Z</dcterms:modified>
</cp:coreProperties>
</file>