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7F486" w14:textId="2B84AA5D" w:rsidR="00207819" w:rsidRDefault="005C323C" w:rsidP="00E96DC4">
      <w:pPr>
        <w:ind w:firstLine="720"/>
      </w:pPr>
      <w:r>
        <w:t xml:space="preserve">Happy New Year!  </w:t>
      </w:r>
      <w:r w:rsidR="00843107">
        <w:t xml:space="preserve">As </w:t>
      </w:r>
      <w:r w:rsidR="00DB6720">
        <w:t xml:space="preserve">we start the </w:t>
      </w:r>
      <w:r w:rsidR="0001642F">
        <w:t xml:space="preserve">new </w:t>
      </w:r>
      <w:r w:rsidR="00DB6720">
        <w:t xml:space="preserve">year, I find a renewed excitement for learning since this is the time of </w:t>
      </w:r>
      <w:proofErr w:type="gramStart"/>
      <w:r w:rsidR="00DB6720">
        <w:t>year</w:t>
      </w:r>
      <w:proofErr w:type="gramEnd"/>
      <w:r w:rsidR="00DB6720">
        <w:t xml:space="preserve"> I see so much growth and exploration from the students.  </w:t>
      </w:r>
      <w:r w:rsidR="00802CF6">
        <w:t>Since t</w:t>
      </w:r>
      <w:r w:rsidR="00DB6720">
        <w:t xml:space="preserve">hey have learned </w:t>
      </w:r>
      <w:r w:rsidR="00654180">
        <w:t xml:space="preserve">many strategies for being problem solvers and a mindset of </w:t>
      </w:r>
      <w:r w:rsidR="00566980">
        <w:t>“We can do hard things”</w:t>
      </w:r>
      <w:r w:rsidR="00802CF6">
        <w:t>,</w:t>
      </w:r>
      <w:r w:rsidR="00566980">
        <w:t xml:space="preserve"> I find the children bloom </w:t>
      </w:r>
      <w:r w:rsidR="006859DC">
        <w:t xml:space="preserve">during these next few months.  </w:t>
      </w:r>
      <w:r w:rsidR="000E6492">
        <w:t xml:space="preserve">By the end of </w:t>
      </w:r>
      <w:proofErr w:type="gramStart"/>
      <w:r w:rsidR="000E6492">
        <w:t>January</w:t>
      </w:r>
      <w:proofErr w:type="gramEnd"/>
      <w:r w:rsidR="000E6492">
        <w:t xml:space="preserve"> we will do the </w:t>
      </w:r>
      <w:r w:rsidR="00324CCF">
        <w:t>NWEA testing</w:t>
      </w:r>
      <w:r w:rsidR="0006518F">
        <w:t xml:space="preserve"> and this is when I see big gains.  </w:t>
      </w:r>
      <w:r w:rsidR="00324CCF">
        <w:t xml:space="preserve">The children took these tests back in September and will take them again in May.  They test the children on skills in Reading </w:t>
      </w:r>
      <w:r w:rsidR="002405BF">
        <w:t>and</w:t>
      </w:r>
      <w:r w:rsidR="00324CCF">
        <w:t xml:space="preserve"> Math and are used to map progress and growth for </w:t>
      </w:r>
      <w:r w:rsidR="00F620CE">
        <w:t xml:space="preserve">each individual child.  </w:t>
      </w:r>
      <w:r w:rsidR="00324CCF">
        <w:t xml:space="preserve"> </w:t>
      </w:r>
    </w:p>
    <w:p w14:paraId="40D5591D" w14:textId="6972F47E" w:rsidR="00B17FE8" w:rsidRDefault="00B17FE8" w:rsidP="00E96DC4">
      <w:pPr>
        <w:ind w:firstLine="720"/>
      </w:pPr>
      <w:r>
        <w:t>Reminder, we go outside every day.  Please send your child to school with proper outside gear, including hats, mittens, boots, and winter jackets</w:t>
      </w:r>
      <w:r w:rsidR="002C6795">
        <w:t xml:space="preserve"> and snow pants.  Also, please send in a pair o</w:t>
      </w:r>
      <w:r w:rsidR="004125C7">
        <w:t xml:space="preserve">f inside shoes.  They can be left at school or </w:t>
      </w:r>
      <w:r w:rsidR="00F279CD">
        <w:t>brought back and forth.</w:t>
      </w:r>
      <w:r w:rsidR="00B22F8D">
        <w:t xml:space="preserve">  Thank you for your support! </w:t>
      </w:r>
      <w:r w:rsidR="00B22F8D">
        <w:sym w:font="Wingdings" w:char="F04A"/>
      </w:r>
    </w:p>
    <w:p w14:paraId="09ADF9D3" w14:textId="2DFA2472" w:rsidR="00A6139C" w:rsidRDefault="00CB7E29" w:rsidP="002C0284">
      <w:r>
        <w:tab/>
      </w:r>
    </w:p>
    <w:p w14:paraId="7255B943" w14:textId="62156670" w:rsidR="00636F7B" w:rsidRPr="00110715" w:rsidRDefault="00872CA5" w:rsidP="00636F7B">
      <w:pPr>
        <w:jc w:val="both"/>
        <w:rPr>
          <w:b/>
        </w:rPr>
      </w:pPr>
      <w:r>
        <w:rPr>
          <w:b/>
        </w:rPr>
        <w:t>What have we been learning about</w:t>
      </w:r>
      <w:r w:rsidR="006C1527" w:rsidRPr="00110715">
        <w:rPr>
          <w:b/>
        </w:rPr>
        <w:t>?</w:t>
      </w:r>
      <w:r w:rsidR="00207819">
        <w:rPr>
          <w:b/>
        </w:rPr>
        <w:t xml:space="preserve">  And will continue to work on in January...</w:t>
      </w:r>
    </w:p>
    <w:p w14:paraId="643C78C0" w14:textId="653737A8" w:rsidR="00F57A4D" w:rsidRPr="0050606E" w:rsidRDefault="002C0284" w:rsidP="0050606E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Writing: </w:t>
      </w:r>
      <w:r w:rsidR="00216F9D">
        <w:t xml:space="preserve">In December we focused on writing a daily recount of our classroom elf’s adventures.  During this </w:t>
      </w:r>
      <w:proofErr w:type="gramStart"/>
      <w:r w:rsidR="00216F9D">
        <w:t>time</w:t>
      </w:r>
      <w:proofErr w:type="gramEnd"/>
      <w:r w:rsidR="00216F9D">
        <w:t xml:space="preserve"> we focused on </w:t>
      </w:r>
      <w:r w:rsidR="00BB19B0">
        <w:t>proper grammar, punctuation and capitalization.  We also included the use of adjectives and details.  For January, we will work on procedural writing</w:t>
      </w:r>
      <w:r w:rsidR="00C812BD">
        <w:t xml:space="preserve">, informational writing, and opinion writing.  </w:t>
      </w:r>
    </w:p>
    <w:p w14:paraId="4022FE3F" w14:textId="45F2948E" w:rsidR="00F57A4D" w:rsidRPr="00F57A4D" w:rsidRDefault="002C0284" w:rsidP="008B241D">
      <w:pPr>
        <w:pStyle w:val="ListParagraph"/>
        <w:numPr>
          <w:ilvl w:val="0"/>
          <w:numId w:val="3"/>
        </w:numPr>
        <w:jc w:val="both"/>
        <w:rPr>
          <w:b/>
        </w:rPr>
      </w:pPr>
      <w:r w:rsidRPr="00F57A4D">
        <w:rPr>
          <w:b/>
        </w:rPr>
        <w:t>Math:</w:t>
      </w:r>
      <w:r w:rsidR="003F175C">
        <w:t xml:space="preserve"> </w:t>
      </w:r>
      <w:r w:rsidR="003C2967">
        <w:t>In December we continued</w:t>
      </w:r>
      <w:r w:rsidR="00FD1C09">
        <w:t xml:space="preserve"> reviewing </w:t>
      </w:r>
      <w:r w:rsidR="00EB0538">
        <w:t xml:space="preserve">addition and subtraction </w:t>
      </w:r>
      <w:r w:rsidR="00FD1C09">
        <w:t>s</w:t>
      </w:r>
      <w:r w:rsidR="00207819">
        <w:t xml:space="preserve">trategies </w:t>
      </w:r>
      <w:r w:rsidR="00346169">
        <w:t>we can</w:t>
      </w:r>
      <w:r w:rsidR="00207819">
        <w:t xml:space="preserve"> use for solving a math equation</w:t>
      </w:r>
      <w:r w:rsidR="003C2967">
        <w:t xml:space="preserve"> using 10.  We talked about teen numbers and connecting addition and subtraction to help us fluently </w:t>
      </w:r>
      <w:r w:rsidR="001819B9">
        <w:t xml:space="preserve">add and subtract.  </w:t>
      </w:r>
    </w:p>
    <w:p w14:paraId="2D33F0DA" w14:textId="5E42CD8A" w:rsidR="00207819" w:rsidRPr="00F57A4D" w:rsidRDefault="001819B9" w:rsidP="00F57A4D">
      <w:pPr>
        <w:ind w:firstLine="720"/>
        <w:jc w:val="both"/>
        <w:rPr>
          <w:b/>
        </w:rPr>
      </w:pPr>
      <w:r>
        <w:rPr>
          <w:b/>
        </w:rPr>
        <w:t>Some of o</w:t>
      </w:r>
      <w:r w:rsidR="00207819" w:rsidRPr="00F57A4D">
        <w:rPr>
          <w:b/>
        </w:rPr>
        <w:t>ur Strategies Are…</w:t>
      </w:r>
    </w:p>
    <w:p w14:paraId="15488F01" w14:textId="75DA6D62" w:rsidR="00207819" w:rsidRPr="00761EBE" w:rsidRDefault="00207819" w:rsidP="00761EBE">
      <w:pPr>
        <w:pStyle w:val="ListParagraph"/>
        <w:jc w:val="both"/>
        <w:rPr>
          <w:b/>
        </w:rPr>
      </w:pPr>
      <w:r>
        <w:rPr>
          <w:b/>
        </w:rPr>
        <w:tab/>
        <w:t>*Use a number line</w:t>
      </w:r>
    </w:p>
    <w:p w14:paraId="1BA2E4AB" w14:textId="5696252C" w:rsidR="00207819" w:rsidRDefault="00207819" w:rsidP="00207819">
      <w:pPr>
        <w:pStyle w:val="ListParagraph"/>
        <w:jc w:val="both"/>
        <w:rPr>
          <w:b/>
        </w:rPr>
      </w:pPr>
      <w:r>
        <w:rPr>
          <w:b/>
        </w:rPr>
        <w:tab/>
        <w:t xml:space="preserve">*Know our doubles facts.  </w:t>
      </w:r>
    </w:p>
    <w:p w14:paraId="3CC2A5EA" w14:textId="687E2B96" w:rsidR="00207819" w:rsidRDefault="00207819" w:rsidP="00207819">
      <w:pPr>
        <w:pStyle w:val="ListParagraph"/>
        <w:jc w:val="both"/>
        <w:rPr>
          <w:b/>
        </w:rPr>
      </w:pPr>
      <w:r>
        <w:rPr>
          <w:b/>
        </w:rPr>
        <w:tab/>
        <w:t>*Make a Ten strategy</w:t>
      </w:r>
    </w:p>
    <w:p w14:paraId="5A041BAE" w14:textId="01A04029" w:rsidR="00F041DF" w:rsidRDefault="00F041DF" w:rsidP="00207819">
      <w:pPr>
        <w:pStyle w:val="ListParagraph"/>
        <w:jc w:val="both"/>
        <w:rPr>
          <w:b/>
        </w:rPr>
      </w:pPr>
      <w:r>
        <w:rPr>
          <w:b/>
        </w:rPr>
        <w:tab/>
        <w:t>* Plus 10, subtract 10</w:t>
      </w:r>
    </w:p>
    <w:p w14:paraId="4D95F50F" w14:textId="77777777" w:rsidR="004661D2" w:rsidRDefault="00207819" w:rsidP="008E0A25">
      <w:pPr>
        <w:pStyle w:val="ListParagraph"/>
        <w:jc w:val="both"/>
        <w:rPr>
          <w:b/>
        </w:rPr>
      </w:pPr>
      <w:r>
        <w:rPr>
          <w:b/>
        </w:rPr>
        <w:tab/>
        <w:t>*Fact Families</w:t>
      </w:r>
    </w:p>
    <w:p w14:paraId="771129D1" w14:textId="2C1467D3" w:rsidR="00207819" w:rsidRPr="004661D2" w:rsidRDefault="004661D2" w:rsidP="008E0A25">
      <w:pPr>
        <w:pStyle w:val="ListParagraph"/>
        <w:jc w:val="both"/>
        <w:rPr>
          <w:bCs/>
        </w:rPr>
      </w:pPr>
      <w:r w:rsidRPr="004661D2">
        <w:rPr>
          <w:bCs/>
        </w:rPr>
        <w:t xml:space="preserve">We have also started Place Value and seeing numbers as tens and ones.  </w:t>
      </w:r>
      <w:r w:rsidR="00207819" w:rsidRPr="004661D2">
        <w:rPr>
          <w:bCs/>
        </w:rPr>
        <w:t xml:space="preserve"> </w:t>
      </w:r>
      <w:r>
        <w:rPr>
          <w:bCs/>
        </w:rPr>
        <w:t>We will continue wit</w:t>
      </w:r>
      <w:r w:rsidR="00345EE7">
        <w:rPr>
          <w:bCs/>
        </w:rPr>
        <w:t xml:space="preserve">h place value throughout January.  </w:t>
      </w:r>
      <w:r w:rsidR="0050606E">
        <w:rPr>
          <w:bCs/>
        </w:rPr>
        <w:t xml:space="preserve">It is important for </w:t>
      </w:r>
      <w:r w:rsidR="0050606E">
        <w:rPr>
          <w:bCs/>
        </w:rPr>
        <w:lastRenderedPageBreak/>
        <w:t xml:space="preserve">the children to become fluent and knowing their math facts </w:t>
      </w:r>
      <w:r w:rsidR="00E92DBA">
        <w:rPr>
          <w:bCs/>
        </w:rPr>
        <w:t xml:space="preserve">to 10.  Once they master these, it will continue to help them as we move through place value.  A few minutes of practice each night is wonderful “homework” to help build confidence.  </w:t>
      </w:r>
    </w:p>
    <w:p w14:paraId="08D0654B" w14:textId="77777777" w:rsidR="00207819" w:rsidRPr="00207819" w:rsidRDefault="00207819" w:rsidP="00207819">
      <w:pPr>
        <w:jc w:val="both"/>
        <w:rPr>
          <w:b/>
        </w:rPr>
      </w:pPr>
    </w:p>
    <w:p w14:paraId="446C73DC" w14:textId="03C3E2D7" w:rsidR="00F8718A" w:rsidRPr="00454861" w:rsidRDefault="002C0284" w:rsidP="00F8718A">
      <w:pPr>
        <w:pStyle w:val="ListParagraph"/>
        <w:numPr>
          <w:ilvl w:val="0"/>
          <w:numId w:val="3"/>
        </w:numPr>
        <w:jc w:val="both"/>
        <w:rPr>
          <w:b/>
        </w:rPr>
      </w:pPr>
      <w:r w:rsidRPr="00F8718A">
        <w:rPr>
          <w:b/>
        </w:rPr>
        <w:t>Reading:</w:t>
      </w:r>
      <w:r>
        <w:t xml:space="preserve"> </w:t>
      </w:r>
      <w:r w:rsidR="00F8718A">
        <w:t xml:space="preserve">We are </w:t>
      </w:r>
      <w:r w:rsidR="00FE7E3A">
        <w:t>learning new sight words every wee</w:t>
      </w:r>
      <w:r w:rsidR="00BF0C4D">
        <w:t xml:space="preserve">k with the practice of </w:t>
      </w:r>
      <w:r w:rsidR="00497008">
        <w:t xml:space="preserve">word wheels and rimes.  We have learned about the long vowel /a/, and how to </w:t>
      </w:r>
      <w:r w:rsidR="00EC50A4">
        <w:t xml:space="preserve">decode words.  The children have learned about the bossy /e/ at the end of a word and two vowels walking, the first one does the talking.  </w:t>
      </w:r>
      <w:r w:rsidR="00B86E21">
        <w:t xml:space="preserve">The children work in reading groups </w:t>
      </w:r>
      <w:r w:rsidR="00A66EB0">
        <w:t xml:space="preserve">on at least 1-4 new books a week, depending on where they are at. </w:t>
      </w:r>
      <w:r w:rsidR="00F8718A">
        <w:t xml:space="preserve">  </w:t>
      </w:r>
      <w:r w:rsidR="00454861">
        <w:t>If you would like suggestions for home reading, please reach out and I will be more than happy to recommend some good books.</w:t>
      </w:r>
    </w:p>
    <w:p w14:paraId="4A98A43D" w14:textId="77777777" w:rsidR="006D299D" w:rsidRPr="006D299D" w:rsidRDefault="006D299D" w:rsidP="006D299D">
      <w:pPr>
        <w:pStyle w:val="ListParagraph"/>
        <w:jc w:val="both"/>
        <w:rPr>
          <w:b/>
        </w:rPr>
      </w:pPr>
    </w:p>
    <w:p w14:paraId="0EB3C80E" w14:textId="77777777" w:rsidR="000A5839" w:rsidRDefault="000A5839" w:rsidP="00BD60A1">
      <w:pPr>
        <w:jc w:val="both"/>
        <w:rPr>
          <w:b/>
          <w:u w:val="single"/>
        </w:rPr>
      </w:pPr>
    </w:p>
    <w:p w14:paraId="511E36DA" w14:textId="77777777" w:rsidR="00BD60A1" w:rsidRPr="00E065A5" w:rsidRDefault="00BD60A1" w:rsidP="00BD60A1">
      <w:pPr>
        <w:jc w:val="both"/>
        <w:rPr>
          <w:b/>
          <w:u w:val="single"/>
        </w:rPr>
      </w:pPr>
      <w:r w:rsidRPr="00E065A5">
        <w:rPr>
          <w:b/>
          <w:u w:val="single"/>
        </w:rPr>
        <w:t>Dates to Remember:</w:t>
      </w:r>
    </w:p>
    <w:p w14:paraId="63EA8802" w14:textId="068C33AA" w:rsidR="000D4BB5" w:rsidRDefault="00FD1C09" w:rsidP="00454861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January </w:t>
      </w:r>
      <w:r w:rsidR="00225C89">
        <w:rPr>
          <w:b/>
        </w:rPr>
        <w:t>20</w:t>
      </w:r>
      <w:r w:rsidR="008B7FD8">
        <w:rPr>
          <w:b/>
          <w:vertAlign w:val="superscript"/>
        </w:rPr>
        <w:t>t</w:t>
      </w:r>
      <w:r w:rsidR="00454861">
        <w:rPr>
          <w:b/>
          <w:vertAlign w:val="superscript"/>
        </w:rPr>
        <w:t xml:space="preserve">h </w:t>
      </w:r>
      <w:r w:rsidR="00EE1F6B">
        <w:rPr>
          <w:b/>
        </w:rPr>
        <w:t xml:space="preserve">– No School- </w:t>
      </w:r>
      <w:r w:rsidR="001B3D94">
        <w:rPr>
          <w:b/>
        </w:rPr>
        <w:t>Martin Luther King Jr.</w:t>
      </w:r>
      <w:r w:rsidR="00EE1F6B">
        <w:rPr>
          <w:b/>
        </w:rPr>
        <w:t xml:space="preserve"> Day.</w:t>
      </w:r>
      <w:r w:rsidR="00454861">
        <w:rPr>
          <w:b/>
        </w:rPr>
        <w:t xml:space="preserve">  </w:t>
      </w:r>
    </w:p>
    <w:p w14:paraId="2D1C271B" w14:textId="199FF2B2" w:rsidR="000941CB" w:rsidRDefault="000941CB" w:rsidP="00454861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January 2</w:t>
      </w:r>
      <w:r w:rsidR="00ED7E6E">
        <w:rPr>
          <w:b/>
        </w:rPr>
        <w:t>8</w:t>
      </w:r>
      <w:r w:rsidR="00ED7E6E">
        <w:rPr>
          <w:b/>
          <w:vertAlign w:val="superscript"/>
        </w:rPr>
        <w:t xml:space="preserve">th </w:t>
      </w:r>
      <w:r>
        <w:rPr>
          <w:b/>
        </w:rPr>
        <w:t xml:space="preserve">- NWEA testing in the </w:t>
      </w:r>
      <w:r w:rsidR="00ED7E6E">
        <w:rPr>
          <w:b/>
        </w:rPr>
        <w:t>morning.</w:t>
      </w:r>
    </w:p>
    <w:p w14:paraId="1D485D9C" w14:textId="1DBF27FE" w:rsidR="00454861" w:rsidRDefault="00454861" w:rsidP="00454861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January </w:t>
      </w:r>
      <w:r w:rsidR="001B3D94">
        <w:rPr>
          <w:b/>
        </w:rPr>
        <w:t>2</w:t>
      </w:r>
      <w:r w:rsidR="00ED7E6E">
        <w:rPr>
          <w:b/>
        </w:rPr>
        <w:t>9</w:t>
      </w:r>
      <w:r w:rsidR="001468A7" w:rsidRPr="001468A7">
        <w:rPr>
          <w:b/>
          <w:vertAlign w:val="superscript"/>
        </w:rPr>
        <w:t>th</w:t>
      </w:r>
      <w:r w:rsidR="001468A7">
        <w:rPr>
          <w:b/>
        </w:rPr>
        <w:t xml:space="preserve"> </w:t>
      </w:r>
      <w:r w:rsidR="001B3D94">
        <w:rPr>
          <w:b/>
        </w:rPr>
        <w:t>–</w:t>
      </w:r>
      <w:r>
        <w:rPr>
          <w:b/>
        </w:rPr>
        <w:t xml:space="preserve"> </w:t>
      </w:r>
      <w:r w:rsidR="001B3D94">
        <w:rPr>
          <w:b/>
        </w:rPr>
        <w:t>Early Release Day</w:t>
      </w:r>
    </w:p>
    <w:p w14:paraId="44386AE7" w14:textId="1C1A19EB" w:rsidR="00314E88" w:rsidRDefault="00314E88" w:rsidP="00454861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January </w:t>
      </w:r>
      <w:r w:rsidR="00ED7E6E">
        <w:rPr>
          <w:b/>
        </w:rPr>
        <w:t>30t</w:t>
      </w:r>
      <w:r w:rsidRPr="00314E88">
        <w:rPr>
          <w:b/>
          <w:vertAlign w:val="superscript"/>
        </w:rPr>
        <w:t>h</w:t>
      </w:r>
      <w:r>
        <w:rPr>
          <w:b/>
        </w:rPr>
        <w:t xml:space="preserve">- NWEA testing in the </w:t>
      </w:r>
      <w:r w:rsidR="00894E90">
        <w:rPr>
          <w:b/>
        </w:rPr>
        <w:t>afternoon.</w:t>
      </w:r>
    </w:p>
    <w:p w14:paraId="1493E3F3" w14:textId="77777777" w:rsidR="00454861" w:rsidRPr="00454861" w:rsidRDefault="00454861" w:rsidP="00454861">
      <w:pPr>
        <w:jc w:val="both"/>
        <w:rPr>
          <w:b/>
        </w:rPr>
      </w:pPr>
    </w:p>
    <w:p w14:paraId="33B97254" w14:textId="77777777" w:rsidR="00454861" w:rsidRDefault="00454861" w:rsidP="002531FF">
      <w:pPr>
        <w:pStyle w:val="ListParagraph"/>
        <w:jc w:val="both"/>
        <w:rPr>
          <w:b/>
        </w:rPr>
      </w:pPr>
    </w:p>
    <w:p w14:paraId="6EFFE56B" w14:textId="77777777" w:rsidR="000A5839" w:rsidRPr="000D4BB5" w:rsidRDefault="000A5839" w:rsidP="007618F2">
      <w:pPr>
        <w:pStyle w:val="ListParagraph"/>
        <w:jc w:val="both"/>
        <w:rPr>
          <w:b/>
        </w:rPr>
      </w:pPr>
    </w:p>
    <w:p w14:paraId="2883C527" w14:textId="77777777" w:rsidR="00C66717" w:rsidRDefault="00C66717" w:rsidP="0098279D">
      <w:pPr>
        <w:jc w:val="both"/>
        <w:rPr>
          <w:b/>
        </w:rPr>
      </w:pPr>
    </w:p>
    <w:p w14:paraId="1903B597" w14:textId="77777777" w:rsidR="0098279D" w:rsidRDefault="0098279D" w:rsidP="0098279D">
      <w:pPr>
        <w:jc w:val="both"/>
        <w:rPr>
          <w:b/>
        </w:rPr>
      </w:pPr>
    </w:p>
    <w:p w14:paraId="1CD90B6B" w14:textId="77777777" w:rsidR="00E90B9E" w:rsidRDefault="00E90B9E" w:rsidP="00E90B9E"/>
    <w:p w14:paraId="4D97C131" w14:textId="77777777" w:rsidR="00D420C0" w:rsidRPr="00E90B9E" w:rsidRDefault="00E90B9E" w:rsidP="00E90B9E">
      <w:pPr>
        <w:tabs>
          <w:tab w:val="left" w:pos="1947"/>
        </w:tabs>
      </w:pPr>
      <w:r>
        <w:tab/>
      </w:r>
    </w:p>
    <w:sectPr w:rsidR="00D420C0" w:rsidRPr="00E90B9E" w:rsidSect="00D420C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86F16" w14:textId="77777777" w:rsidR="00493F3D" w:rsidRDefault="00493F3D" w:rsidP="00E90B9E">
      <w:r>
        <w:separator/>
      </w:r>
    </w:p>
  </w:endnote>
  <w:endnote w:type="continuationSeparator" w:id="0">
    <w:p w14:paraId="794A1F23" w14:textId="77777777" w:rsidR="00493F3D" w:rsidRDefault="00493F3D" w:rsidP="00E9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altName w:val="HGS明朝E"/>
    <w:charset w:val="80"/>
    <w:family w:val="roman"/>
    <w:pitch w:val="variable"/>
    <w:sig w:usb0="E00002FF" w:usb1="2AC7EDFE" w:usb2="00000012" w:usb3="00000000" w:csb0="0002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halkboard">
    <w:altName w:val="Calibri"/>
    <w:charset w:val="00"/>
    <w:family w:val="script"/>
    <w:pitch w:val="variable"/>
    <w:sig w:usb0="8000002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8B76B" w14:textId="77777777" w:rsidR="00493F3D" w:rsidRDefault="00493F3D" w:rsidP="00E90B9E">
      <w:r>
        <w:separator/>
      </w:r>
    </w:p>
  </w:footnote>
  <w:footnote w:type="continuationSeparator" w:id="0">
    <w:p w14:paraId="468D4016" w14:textId="77777777" w:rsidR="00493F3D" w:rsidRDefault="00493F3D" w:rsidP="00E90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9134" w14:textId="2410A3B0" w:rsidR="008B7FD8" w:rsidRPr="00043DFF" w:rsidRDefault="008B7FD8" w:rsidP="00043DFF">
    <w:pPr>
      <w:rPr>
        <w:rFonts w:eastAsia="Times New Roman" w:cs="Times New Roman"/>
        <w:color w:val="0000FF"/>
        <w:u w:val="single"/>
      </w:rPr>
    </w:pPr>
    <w:r>
      <w:rPr>
        <w:rFonts w:ascii="Chalkboard" w:hAnsi="Chalkboard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FC8E00" wp14:editId="22869C35">
              <wp:simplePos x="0" y="0"/>
              <wp:positionH relativeFrom="column">
                <wp:posOffset>1943100</wp:posOffset>
              </wp:positionH>
              <wp:positionV relativeFrom="paragraph">
                <wp:posOffset>681245</wp:posOffset>
              </wp:positionV>
              <wp:extent cx="3314700" cy="9144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74953" w14:textId="77777777" w:rsidR="008B7FD8" w:rsidRPr="00E90B9E" w:rsidRDefault="008B7FD8" w:rsidP="00E90B9E">
                          <w:pPr>
                            <w:jc w:val="center"/>
                            <w:rPr>
                              <w:rFonts w:ascii="Chalkboard" w:hAnsi="Chalkboard"/>
                              <w:b/>
                              <w:sz w:val="32"/>
                              <w:szCs w:val="32"/>
                            </w:rPr>
                          </w:pPr>
                          <w:r w:rsidRPr="00E90B9E">
                            <w:rPr>
                              <w:rFonts w:ascii="Chalkboard" w:hAnsi="Chalkboard"/>
                              <w:b/>
                              <w:sz w:val="32"/>
                              <w:szCs w:val="32"/>
                            </w:rPr>
                            <w:t>1</w:t>
                          </w:r>
                          <w:r w:rsidRPr="00E90B9E">
                            <w:rPr>
                              <w:rFonts w:ascii="Chalkboard" w:hAnsi="Chalkboard"/>
                              <w:b/>
                              <w:sz w:val="32"/>
                              <w:szCs w:val="32"/>
                              <w:vertAlign w:val="superscript"/>
                            </w:rPr>
                            <w:t>st</w:t>
                          </w:r>
                          <w:r w:rsidRPr="00E90B9E">
                            <w:rPr>
                              <w:rFonts w:ascii="Chalkboard" w:hAnsi="Chalkboard"/>
                              <w:b/>
                              <w:sz w:val="32"/>
                              <w:szCs w:val="32"/>
                            </w:rPr>
                            <w:t xml:space="preserve"> Grade Times</w:t>
                          </w:r>
                        </w:p>
                        <w:p w14:paraId="55A4D822" w14:textId="78EB0EBB" w:rsidR="008B7FD8" w:rsidRPr="00E90B9E" w:rsidRDefault="008B7FD8" w:rsidP="00E90B9E">
                          <w:pPr>
                            <w:jc w:val="center"/>
                            <w:rPr>
                              <w:rFonts w:ascii="Chalkboard" w:hAnsi="Chalkboard"/>
                              <w:b/>
                              <w:sz w:val="32"/>
                              <w:szCs w:val="32"/>
                            </w:rPr>
                          </w:pPr>
                          <w:r w:rsidRPr="00E90B9E">
                            <w:rPr>
                              <w:rFonts w:ascii="Chalkboard" w:hAnsi="Chalkboard"/>
                              <w:b/>
                              <w:sz w:val="32"/>
                              <w:szCs w:val="32"/>
                            </w:rPr>
                            <w:t>With Mrs. Bellerose</w:t>
                          </w:r>
                        </w:p>
                        <w:p w14:paraId="4886163B" w14:textId="5971B88D" w:rsidR="008B7FD8" w:rsidRDefault="00106C98" w:rsidP="00043DFF">
                          <w:pPr>
                            <w:jc w:val="center"/>
                          </w:pPr>
                          <w:r>
                            <w:rPr>
                              <w:rFonts w:ascii="Chalkboard" w:hAnsi="Chalkboard"/>
                              <w:b/>
                            </w:rPr>
                            <w:t xml:space="preserve">January </w:t>
                          </w:r>
                          <w:r w:rsidR="001370F8">
                            <w:rPr>
                              <w:rFonts w:ascii="Chalkboard" w:hAnsi="Chalkboard"/>
                              <w:b/>
                            </w:rPr>
                            <w:t>7</w:t>
                          </w:r>
                          <w:r w:rsidR="00C545FC">
                            <w:rPr>
                              <w:rFonts w:ascii="Chalkboard" w:hAnsi="Chalkboard"/>
                              <w:b/>
                            </w:rPr>
                            <w:t>, 202</w:t>
                          </w:r>
                          <w:r w:rsidR="005C323C">
                            <w:rPr>
                              <w:rFonts w:ascii="Chalkboard" w:hAnsi="Chalkboard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C8E0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3pt;margin-top:53.65pt;width:26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" filled="f" stroked="f">
              <v:textbox>
                <w:txbxContent>
                  <w:p w14:paraId="5E574953" w14:textId="77777777" w:rsidR="008B7FD8" w:rsidRPr="00E90B9E" w:rsidRDefault="008B7FD8" w:rsidP="00E90B9E">
                    <w:pPr>
                      <w:jc w:val="center"/>
                      <w:rPr>
                        <w:rFonts w:ascii="Chalkboard" w:hAnsi="Chalkboard"/>
                        <w:b/>
                        <w:sz w:val="32"/>
                        <w:szCs w:val="32"/>
                      </w:rPr>
                    </w:pPr>
                    <w:r w:rsidRPr="00E90B9E">
                      <w:rPr>
                        <w:rFonts w:ascii="Chalkboard" w:hAnsi="Chalkboard"/>
                        <w:b/>
                        <w:sz w:val="32"/>
                        <w:szCs w:val="32"/>
                      </w:rPr>
                      <w:t>1</w:t>
                    </w:r>
                    <w:r w:rsidRPr="00E90B9E">
                      <w:rPr>
                        <w:rFonts w:ascii="Chalkboard" w:hAnsi="Chalkboard"/>
                        <w:b/>
                        <w:sz w:val="32"/>
                        <w:szCs w:val="32"/>
                        <w:vertAlign w:val="superscript"/>
                      </w:rPr>
                      <w:t>st</w:t>
                    </w:r>
                    <w:r w:rsidRPr="00E90B9E">
                      <w:rPr>
                        <w:rFonts w:ascii="Chalkboard" w:hAnsi="Chalkboard"/>
                        <w:b/>
                        <w:sz w:val="32"/>
                        <w:szCs w:val="32"/>
                      </w:rPr>
                      <w:t xml:space="preserve"> Grade Times</w:t>
                    </w:r>
                  </w:p>
                  <w:p w14:paraId="55A4D822" w14:textId="78EB0EBB" w:rsidR="008B7FD8" w:rsidRPr="00E90B9E" w:rsidRDefault="008B7FD8" w:rsidP="00E90B9E">
                    <w:pPr>
                      <w:jc w:val="center"/>
                      <w:rPr>
                        <w:rFonts w:ascii="Chalkboard" w:hAnsi="Chalkboard"/>
                        <w:b/>
                        <w:sz w:val="32"/>
                        <w:szCs w:val="32"/>
                      </w:rPr>
                    </w:pPr>
                    <w:r w:rsidRPr="00E90B9E">
                      <w:rPr>
                        <w:rFonts w:ascii="Chalkboard" w:hAnsi="Chalkboard"/>
                        <w:b/>
                        <w:sz w:val="32"/>
                        <w:szCs w:val="32"/>
                      </w:rPr>
                      <w:t>With Mrs. Bellerose</w:t>
                    </w:r>
                  </w:p>
                  <w:p w14:paraId="4886163B" w14:textId="5971B88D" w:rsidR="008B7FD8" w:rsidRDefault="00106C98" w:rsidP="00043DFF">
                    <w:pPr>
                      <w:jc w:val="center"/>
                    </w:pPr>
                    <w:r>
                      <w:rPr>
                        <w:rFonts w:ascii="Chalkboard" w:hAnsi="Chalkboard"/>
                        <w:b/>
                      </w:rPr>
                      <w:t xml:space="preserve">January </w:t>
                    </w:r>
                    <w:r w:rsidR="001370F8">
                      <w:rPr>
                        <w:rFonts w:ascii="Chalkboard" w:hAnsi="Chalkboard"/>
                        <w:b/>
                      </w:rPr>
                      <w:t>7</w:t>
                    </w:r>
                    <w:r w:rsidR="00C545FC">
                      <w:rPr>
                        <w:rFonts w:ascii="Chalkboard" w:hAnsi="Chalkboard"/>
                        <w:b/>
                      </w:rPr>
                      <w:t>, 202</w:t>
                    </w:r>
                    <w:r w:rsidR="005C323C">
                      <w:rPr>
                        <w:rFonts w:ascii="Chalkboard" w:hAnsi="Chalkboard"/>
                        <w:b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rFonts w:ascii="Chalkboard" w:hAnsi="Chalkboard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3B5B70" wp14:editId="2D645A60">
              <wp:simplePos x="0" y="0"/>
              <wp:positionH relativeFrom="column">
                <wp:posOffset>-1028700</wp:posOffset>
              </wp:positionH>
              <wp:positionV relativeFrom="paragraph">
                <wp:posOffset>1600200</wp:posOffset>
              </wp:positionV>
              <wp:extent cx="7772400" cy="0"/>
              <wp:effectExtent l="152400" t="76200" r="177800" b="1016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FF4F2E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pt,126pt" to="531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" strokecolor="#629dd1 [3204]" strokeweight="1.5pt">
              <v:shadow on="t" type="perspective" color="black" opacity="20971f" origin=",.5" offset="0,1pt" matrix="66847f,,,66847f"/>
            </v:line>
          </w:pict>
        </mc:Fallback>
      </mc:AlternateContent>
    </w:r>
    <w:r>
      <w:rPr>
        <w:rFonts w:eastAsia="Times New Roman" w:cs="Times New Roman"/>
      </w:rPr>
      <w:fldChar w:fldCharType="begin"/>
    </w:r>
    <w:r>
      <w:rPr>
        <w:rFonts w:eastAsia="Times New Roman" w:cs="Times New Roman"/>
      </w:rPr>
      <w:instrText xml:space="preserve"> HYPERLINK "http://www.picsearch.com/imageDetail.cgi?id=ISwGy21CzGl2n00hxXWGIPXDohrKp_pph3ovC7prdcI&amp;width=1003&amp;start=1&amp;q=snowmen" \t "_top" </w:instrText>
    </w:r>
    <w:r>
      <w:rPr>
        <w:rFonts w:eastAsia="Times New Roman" w:cs="Times New Roman"/>
      </w:rPr>
    </w:r>
    <w:r>
      <w:rPr>
        <w:rFonts w:eastAsia="Times New Roman" w:cs="Times New Roman"/>
      </w:rPr>
      <w:fldChar w:fldCharType="separate"/>
    </w:r>
    <w:r>
      <w:rPr>
        <w:rFonts w:eastAsia="Times New Roman" w:cs="Times New Roman"/>
        <w:noProof/>
        <w:color w:val="0000FF"/>
      </w:rPr>
      <w:drawing>
        <wp:inline distT="0" distB="0" distL="0" distR="0" wp14:anchorId="26FB60C8" wp14:editId="7481EAF6">
          <wp:extent cx="1625600" cy="1532255"/>
          <wp:effectExtent l="0" t="0" r="0" b="0"/>
          <wp:docPr id="1" name="Picture 1" descr="lick to show &quot;snowmen&quot; result 2">
            <a:hlinkClick xmlns:a="http://schemas.openxmlformats.org/drawingml/2006/main" r:id="rId1" tgtFrame="&quot;_to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ck to show &quot;snowmen&quot; result 2">
                    <a:hlinkClick r:id="rId1" tgtFrame="&quot;_to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153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5259E" w14:textId="0F78B050" w:rsidR="008B7FD8" w:rsidRPr="00043DFF" w:rsidRDefault="008B7FD8" w:rsidP="00043DFF">
    <w:pPr>
      <w:rPr>
        <w:rFonts w:ascii="Chalkboard" w:hAnsi="Chalkboard"/>
        <w:b/>
        <w:sz w:val="28"/>
        <w:szCs w:val="28"/>
      </w:rPr>
    </w:pPr>
    <w:r>
      <w:rPr>
        <w:rFonts w:eastAsia="Times New Roman" w:cs="Times New Roman"/>
      </w:rPr>
      <w:fldChar w:fldCharType="end"/>
    </w:r>
    <w:r>
      <w:rPr>
        <w:rFonts w:ascii="Chalkboard" w:hAnsi="Chalkboard"/>
        <w:b/>
        <w:sz w:val="28"/>
        <w:szCs w:val="28"/>
      </w:rPr>
      <w:t xml:space="preserve"> </w:t>
    </w:r>
    <w:r>
      <w:rPr>
        <w:rFonts w:ascii="Chalkboard" w:hAnsi="Chalkboard"/>
        <w:b/>
        <w:sz w:val="28"/>
        <w:szCs w:val="28"/>
      </w:rPr>
      <w:tab/>
    </w:r>
    <w:r>
      <w:rPr>
        <w:rFonts w:ascii="Chalkboard" w:hAnsi="Chalkboard"/>
        <w:b/>
        <w:sz w:val="28"/>
        <w:szCs w:val="28"/>
      </w:rPr>
      <w:tab/>
    </w:r>
    <w:r>
      <w:rPr>
        <w:rFonts w:ascii="Chalkboard" w:hAnsi="Chalkboard"/>
        <w:b/>
        <w:sz w:val="28"/>
        <w:szCs w:val="28"/>
      </w:rPr>
      <w:tab/>
    </w:r>
    <w:r>
      <w:rPr>
        <w:rFonts w:ascii="Chalkboard" w:hAnsi="Chalkboard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922DD"/>
    <w:multiLevelType w:val="hybridMultilevel"/>
    <w:tmpl w:val="4EF4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929CD"/>
    <w:multiLevelType w:val="hybridMultilevel"/>
    <w:tmpl w:val="36BC2676"/>
    <w:lvl w:ilvl="0" w:tplc="0CEAB63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74635B"/>
    <w:multiLevelType w:val="hybridMultilevel"/>
    <w:tmpl w:val="6D5E4E76"/>
    <w:lvl w:ilvl="0" w:tplc="21C296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D4172"/>
    <w:multiLevelType w:val="hybridMultilevel"/>
    <w:tmpl w:val="B53A0FF8"/>
    <w:lvl w:ilvl="0" w:tplc="B09AA2F8">
      <w:start w:val="238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664329">
    <w:abstractNumId w:val="2"/>
  </w:num>
  <w:num w:numId="2" w16cid:durableId="1603610848">
    <w:abstractNumId w:val="1"/>
  </w:num>
  <w:num w:numId="3" w16cid:durableId="1353652835">
    <w:abstractNumId w:val="0"/>
  </w:num>
  <w:num w:numId="4" w16cid:durableId="1585841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B9E"/>
    <w:rsid w:val="00004878"/>
    <w:rsid w:val="0001642F"/>
    <w:rsid w:val="00037779"/>
    <w:rsid w:val="00043459"/>
    <w:rsid w:val="00043DFF"/>
    <w:rsid w:val="00056F76"/>
    <w:rsid w:val="00062E57"/>
    <w:rsid w:val="0006518F"/>
    <w:rsid w:val="00073A58"/>
    <w:rsid w:val="000823AD"/>
    <w:rsid w:val="00091D7E"/>
    <w:rsid w:val="000941CB"/>
    <w:rsid w:val="000A0B99"/>
    <w:rsid w:val="000A5839"/>
    <w:rsid w:val="000C156B"/>
    <w:rsid w:val="000C5D74"/>
    <w:rsid w:val="000D4BB5"/>
    <w:rsid w:val="000D6D44"/>
    <w:rsid w:val="000D7FB5"/>
    <w:rsid w:val="000E6492"/>
    <w:rsid w:val="000F2582"/>
    <w:rsid w:val="00106C98"/>
    <w:rsid w:val="00110715"/>
    <w:rsid w:val="00132780"/>
    <w:rsid w:val="001370F8"/>
    <w:rsid w:val="001468A7"/>
    <w:rsid w:val="00174C94"/>
    <w:rsid w:val="001819B9"/>
    <w:rsid w:val="001A1EBA"/>
    <w:rsid w:val="001B3D94"/>
    <w:rsid w:val="001C2270"/>
    <w:rsid w:val="001C5052"/>
    <w:rsid w:val="001C61D3"/>
    <w:rsid w:val="001E5A72"/>
    <w:rsid w:val="00207819"/>
    <w:rsid w:val="00216F9D"/>
    <w:rsid w:val="00223939"/>
    <w:rsid w:val="00225C89"/>
    <w:rsid w:val="00226DFE"/>
    <w:rsid w:val="002278BB"/>
    <w:rsid w:val="002405BF"/>
    <w:rsid w:val="002531FF"/>
    <w:rsid w:val="00260156"/>
    <w:rsid w:val="002875EE"/>
    <w:rsid w:val="00296ED6"/>
    <w:rsid w:val="002A4BA4"/>
    <w:rsid w:val="002B185F"/>
    <w:rsid w:val="002B712F"/>
    <w:rsid w:val="002C0284"/>
    <w:rsid w:val="002C43EB"/>
    <w:rsid w:val="002C6795"/>
    <w:rsid w:val="002E5F59"/>
    <w:rsid w:val="003133F7"/>
    <w:rsid w:val="00314E88"/>
    <w:rsid w:val="00320AC3"/>
    <w:rsid w:val="00323AEF"/>
    <w:rsid w:val="00324CCF"/>
    <w:rsid w:val="00341539"/>
    <w:rsid w:val="00345EE7"/>
    <w:rsid w:val="00346169"/>
    <w:rsid w:val="0035281C"/>
    <w:rsid w:val="003755A4"/>
    <w:rsid w:val="0038486C"/>
    <w:rsid w:val="00396D3F"/>
    <w:rsid w:val="003A0C5B"/>
    <w:rsid w:val="003A264D"/>
    <w:rsid w:val="003A56DD"/>
    <w:rsid w:val="003B67C9"/>
    <w:rsid w:val="003C0A31"/>
    <w:rsid w:val="003C2967"/>
    <w:rsid w:val="003C77FB"/>
    <w:rsid w:val="003F175C"/>
    <w:rsid w:val="004125C7"/>
    <w:rsid w:val="004162D2"/>
    <w:rsid w:val="004177A2"/>
    <w:rsid w:val="004256CD"/>
    <w:rsid w:val="00454861"/>
    <w:rsid w:val="004661D2"/>
    <w:rsid w:val="00473F61"/>
    <w:rsid w:val="0049307C"/>
    <w:rsid w:val="00493F3D"/>
    <w:rsid w:val="00497008"/>
    <w:rsid w:val="004A3E33"/>
    <w:rsid w:val="004B1369"/>
    <w:rsid w:val="004B48DE"/>
    <w:rsid w:val="004E09EA"/>
    <w:rsid w:val="0050606E"/>
    <w:rsid w:val="00514536"/>
    <w:rsid w:val="005249FB"/>
    <w:rsid w:val="005266BC"/>
    <w:rsid w:val="00537F41"/>
    <w:rsid w:val="005470CD"/>
    <w:rsid w:val="00557685"/>
    <w:rsid w:val="00566980"/>
    <w:rsid w:val="00572DD8"/>
    <w:rsid w:val="005C323C"/>
    <w:rsid w:val="006128A9"/>
    <w:rsid w:val="00616253"/>
    <w:rsid w:val="00636F7B"/>
    <w:rsid w:val="00654180"/>
    <w:rsid w:val="00656C92"/>
    <w:rsid w:val="006859DC"/>
    <w:rsid w:val="006909E5"/>
    <w:rsid w:val="006A64EF"/>
    <w:rsid w:val="006B49B0"/>
    <w:rsid w:val="006C1527"/>
    <w:rsid w:val="006C5486"/>
    <w:rsid w:val="006D193C"/>
    <w:rsid w:val="006D1EB7"/>
    <w:rsid w:val="006D299D"/>
    <w:rsid w:val="006E7E9A"/>
    <w:rsid w:val="0070210A"/>
    <w:rsid w:val="007517CF"/>
    <w:rsid w:val="007612FF"/>
    <w:rsid w:val="007618F2"/>
    <w:rsid w:val="00761EBE"/>
    <w:rsid w:val="007C1AE1"/>
    <w:rsid w:val="007E74E2"/>
    <w:rsid w:val="00802CF6"/>
    <w:rsid w:val="00805840"/>
    <w:rsid w:val="00811D29"/>
    <w:rsid w:val="00813A28"/>
    <w:rsid w:val="00832B5A"/>
    <w:rsid w:val="00843107"/>
    <w:rsid w:val="00872CA5"/>
    <w:rsid w:val="00894E90"/>
    <w:rsid w:val="008B7FD8"/>
    <w:rsid w:val="008C60B2"/>
    <w:rsid w:val="008D111B"/>
    <w:rsid w:val="008E0A25"/>
    <w:rsid w:val="00906C86"/>
    <w:rsid w:val="00946F78"/>
    <w:rsid w:val="00957D16"/>
    <w:rsid w:val="0098279D"/>
    <w:rsid w:val="009A4F7A"/>
    <w:rsid w:val="009B4760"/>
    <w:rsid w:val="009D7D24"/>
    <w:rsid w:val="009F5D4C"/>
    <w:rsid w:val="00A2607B"/>
    <w:rsid w:val="00A523B5"/>
    <w:rsid w:val="00A6139C"/>
    <w:rsid w:val="00A62353"/>
    <w:rsid w:val="00A66EB0"/>
    <w:rsid w:val="00A7256A"/>
    <w:rsid w:val="00AB5FAE"/>
    <w:rsid w:val="00AC6B50"/>
    <w:rsid w:val="00B07D4F"/>
    <w:rsid w:val="00B17FE8"/>
    <w:rsid w:val="00B22F8D"/>
    <w:rsid w:val="00B64D6D"/>
    <w:rsid w:val="00B67760"/>
    <w:rsid w:val="00B86E21"/>
    <w:rsid w:val="00B93BE7"/>
    <w:rsid w:val="00BB19B0"/>
    <w:rsid w:val="00BB545E"/>
    <w:rsid w:val="00BC4391"/>
    <w:rsid w:val="00BD60A1"/>
    <w:rsid w:val="00BD67EC"/>
    <w:rsid w:val="00BE194D"/>
    <w:rsid w:val="00BF0C4D"/>
    <w:rsid w:val="00C01DF4"/>
    <w:rsid w:val="00C3272A"/>
    <w:rsid w:val="00C40AE2"/>
    <w:rsid w:val="00C545FC"/>
    <w:rsid w:val="00C56CC3"/>
    <w:rsid w:val="00C626EF"/>
    <w:rsid w:val="00C62D23"/>
    <w:rsid w:val="00C66717"/>
    <w:rsid w:val="00C812BD"/>
    <w:rsid w:val="00C90F88"/>
    <w:rsid w:val="00CA69E6"/>
    <w:rsid w:val="00CB7E29"/>
    <w:rsid w:val="00CC0F7B"/>
    <w:rsid w:val="00CC6F57"/>
    <w:rsid w:val="00D07305"/>
    <w:rsid w:val="00D420C0"/>
    <w:rsid w:val="00D55F35"/>
    <w:rsid w:val="00D67F87"/>
    <w:rsid w:val="00D72F17"/>
    <w:rsid w:val="00D75956"/>
    <w:rsid w:val="00DA5908"/>
    <w:rsid w:val="00DB542E"/>
    <w:rsid w:val="00DB6720"/>
    <w:rsid w:val="00DC72D0"/>
    <w:rsid w:val="00DD0A60"/>
    <w:rsid w:val="00DF25C5"/>
    <w:rsid w:val="00E04FAF"/>
    <w:rsid w:val="00E065A5"/>
    <w:rsid w:val="00E20911"/>
    <w:rsid w:val="00E37DA3"/>
    <w:rsid w:val="00E41F5A"/>
    <w:rsid w:val="00E853C8"/>
    <w:rsid w:val="00E90B9E"/>
    <w:rsid w:val="00E920FF"/>
    <w:rsid w:val="00E92DBA"/>
    <w:rsid w:val="00E96DC4"/>
    <w:rsid w:val="00E976C1"/>
    <w:rsid w:val="00EA734B"/>
    <w:rsid w:val="00EB0538"/>
    <w:rsid w:val="00EB1D54"/>
    <w:rsid w:val="00EB5BEF"/>
    <w:rsid w:val="00EC50A4"/>
    <w:rsid w:val="00ED7E6E"/>
    <w:rsid w:val="00EE1F6B"/>
    <w:rsid w:val="00EF6760"/>
    <w:rsid w:val="00F041DF"/>
    <w:rsid w:val="00F06F08"/>
    <w:rsid w:val="00F1312A"/>
    <w:rsid w:val="00F279CD"/>
    <w:rsid w:val="00F3409C"/>
    <w:rsid w:val="00F51851"/>
    <w:rsid w:val="00F57A4D"/>
    <w:rsid w:val="00F620CE"/>
    <w:rsid w:val="00F8718A"/>
    <w:rsid w:val="00F9180F"/>
    <w:rsid w:val="00F92772"/>
    <w:rsid w:val="00FA4888"/>
    <w:rsid w:val="00FD1C09"/>
    <w:rsid w:val="00F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5200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B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B9E"/>
  </w:style>
  <w:style w:type="paragraph" w:styleId="Footer">
    <w:name w:val="footer"/>
    <w:basedOn w:val="Normal"/>
    <w:link w:val="FooterChar"/>
    <w:uiPriority w:val="99"/>
    <w:unhideWhenUsed/>
    <w:rsid w:val="00E90B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B9E"/>
  </w:style>
  <w:style w:type="paragraph" w:styleId="BalloonText">
    <w:name w:val="Balloon Text"/>
    <w:basedOn w:val="Normal"/>
    <w:link w:val="BalloonTextChar"/>
    <w:uiPriority w:val="99"/>
    <w:semiHidden/>
    <w:unhideWhenUsed/>
    <w:rsid w:val="00E90B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9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36F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93BE7"/>
    <w:rPr>
      <w:color w:val="0000FF"/>
      <w:u w:val="single"/>
    </w:rPr>
  </w:style>
  <w:style w:type="character" w:customStyle="1" w:styleId="dimensions">
    <w:name w:val="dimensions"/>
    <w:basedOn w:val="DefaultParagraphFont"/>
    <w:rsid w:val="00B93BE7"/>
  </w:style>
  <w:style w:type="character" w:customStyle="1" w:styleId="pagedomain">
    <w:name w:val="pagedomain"/>
    <w:basedOn w:val="DefaultParagraphFont"/>
    <w:rsid w:val="00B93BE7"/>
  </w:style>
  <w:style w:type="character" w:styleId="FollowedHyperlink">
    <w:name w:val="FollowedHyperlink"/>
    <w:basedOn w:val="DefaultParagraphFont"/>
    <w:uiPriority w:val="99"/>
    <w:semiHidden/>
    <w:unhideWhenUsed/>
    <w:rsid w:val="00043DFF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icsearch.com/imageDetail.cgi?id=ISwGy21CzGl2n00hxXWGIPXDohrKp_pph3ovC7prdcI&amp;width=1003&amp;start=1&amp;q=snowmen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lemental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26D3EB-2632-0F4B-A2C7-9CDE2DB5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MSAD#54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Services</dc:creator>
  <cp:keywords/>
  <dc:description/>
  <cp:lastModifiedBy>Melissa Martin</cp:lastModifiedBy>
  <cp:revision>2</cp:revision>
  <cp:lastPrinted>2025-01-06T20:11:00Z</cp:lastPrinted>
  <dcterms:created xsi:type="dcterms:W3CDTF">2025-01-07T14:53:00Z</dcterms:created>
  <dcterms:modified xsi:type="dcterms:W3CDTF">2025-01-07T14:53:00Z</dcterms:modified>
</cp:coreProperties>
</file>